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9BC" w:rsidRPr="00745BEA" w:rsidRDefault="003A2AF9" w:rsidP="00180BA5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  <w:r w:rsidRPr="00745BEA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-9525</wp:posOffset>
            </wp:positionV>
            <wp:extent cx="1933575" cy="314325"/>
            <wp:effectExtent l="0" t="0" r="0" b="0"/>
            <wp:wrapNone/>
            <wp:docPr id="7" name="Bild 7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akt Pro Nor" w:hAnsi="Fakt Pro Nor"/>
          <w:noProof/>
          <w:sz w:val="22"/>
          <w:szCs w:val="22"/>
        </w:rPr>
        <w:drawing>
          <wp:inline distT="0" distB="0" distL="0" distR="0">
            <wp:extent cx="1924685" cy="775335"/>
            <wp:effectExtent l="0" t="0" r="0" b="0"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</w:p>
    <w:p w:rsidR="00DF19BC" w:rsidRPr="00745BEA" w:rsidRDefault="00DF19BC" w:rsidP="00DF19BC">
      <w:pPr>
        <w:pStyle w:val="Kopfzeile"/>
        <w:rPr>
          <w:rFonts w:ascii="Times New Roman" w:hAnsi="Times New Roman"/>
          <w:sz w:val="22"/>
          <w:szCs w:val="22"/>
        </w:rPr>
      </w:pPr>
    </w:p>
    <w:p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:rsidR="00F07A3B" w:rsidRPr="0051782A" w:rsidRDefault="00F07A3B" w:rsidP="00070CBF">
      <w:pPr>
        <w:autoSpaceDE w:val="0"/>
        <w:autoSpaceDN w:val="0"/>
        <w:adjustRightInd w:val="0"/>
        <w:rPr>
          <w:rFonts w:ascii="Fakt Pro SmBd" w:eastAsia="Calibri" w:hAnsi="Fakt Pro SmBd"/>
          <w:sz w:val="24"/>
          <w:szCs w:val="24"/>
          <w:lang w:eastAsia="en-US"/>
        </w:rPr>
      </w:pPr>
    </w:p>
    <w:p w:rsidR="00DD61F3" w:rsidRPr="00745BEA" w:rsidRDefault="00DD61F3" w:rsidP="007233A3">
      <w:pPr>
        <w:autoSpaceDE w:val="0"/>
        <w:autoSpaceDN w:val="0"/>
        <w:adjustRightInd w:val="0"/>
        <w:ind w:right="-211"/>
        <w:jc w:val="left"/>
        <w:rPr>
          <w:rFonts w:ascii="Fakt Pro Nor" w:hAnsi="Fakt Pro Nor"/>
          <w:color w:val="000000"/>
          <w:sz w:val="22"/>
          <w:szCs w:val="22"/>
          <w:lang w:val="de-DE"/>
        </w:rPr>
      </w:pP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In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 xml:space="preserve"> </w:t>
      </w:r>
      <w:r w:rsidR="0051782A">
        <w:rPr>
          <w:rFonts w:ascii="Fakt Pro Nor" w:hAnsi="Fakt Pro Nor"/>
          <w:color w:val="000000"/>
          <w:sz w:val="22"/>
          <w:szCs w:val="22"/>
          <w:lang w:val="de-DE"/>
        </w:rPr>
        <w:t>Nottwil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muss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mind. 3 Wochen vor Durchführung eines öffentlichen Einzelanlasses bei der Gemeinde eingereicht werden.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ersetzt </w:t>
      </w:r>
      <w:r w:rsidRPr="008204EC">
        <w:rPr>
          <w:rFonts w:ascii="Fakt Pro SmBd" w:hAnsi="Fakt Pro SmBd"/>
          <w:bCs/>
          <w:color w:val="000000"/>
          <w:sz w:val="22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das offizielle Gesuch, das bei der Gast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:rsidR="00DD61F3" w:rsidRPr="00745BEA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Anlassbeschreibung</w:t>
      </w:r>
      <w:bookmarkStart w:id="0" w:name="Text1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bookmarkStart w:id="1" w:name="_GoBack"/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bookmarkEnd w:id="1"/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0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Veranstaltungsort (Adress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e oder Bezeichnung)</w:t>
      </w:r>
      <w:r w:rsidR="00180BA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2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Anzahl zu e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rwartende Personen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3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4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D4693C" w:rsidRPr="00745BEA" w:rsidRDefault="00E26F33" w:rsidP="00D4693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Anlass mit Alkoholausschank?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5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Ja</w:t>
      </w:r>
      <w:bookmarkStart w:id="6" w:name="Kontrollkästchen2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6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Nein</w:t>
      </w:r>
    </w:p>
    <w:p w:rsidR="0081484F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Wurde eine Alterslimite für den Einlass festgelegt?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7" w:name="Text5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7"/>
      <w:r w:rsidR="00736B1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Jahre</w:t>
      </w:r>
    </w:p>
    <w:p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Kontrollarmbäder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bestellt?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16/18 Hinweisschilder bestellt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DD61F3" w:rsidRPr="00745BEA" w:rsidRDefault="00DD61F3" w:rsidP="00DD61F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hAnsi="Fakt Pro Nor"/>
          <w:bCs/>
          <w:i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Kontrollarmbä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Hinweisschilder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bestellen unter </w:t>
      </w:r>
      <w:hyperlink r:id="rId10" w:history="1">
        <w:r w:rsidRPr="0051782A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www.ak</w:t>
        </w:r>
        <w:r w:rsidRPr="0051782A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z</w:t>
        </w:r>
        <w:r w:rsidRPr="0051782A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ent-luz</w:t>
        </w:r>
        <w:r w:rsidRPr="0051782A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e</w:t>
        </w:r>
        <w:r w:rsidRPr="0051782A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rn.ch/luegsch</w:t>
        </w:r>
      </w:hyperlink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8" w:name="Text6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8"/>
    </w:p>
    <w:p w:rsidR="00E26F33" w:rsidRPr="00745BEA" w:rsidRDefault="00E26F33" w:rsidP="00E26F33">
      <w:pPr>
        <w:pStyle w:val="berschrift3"/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:rsidR="00E26F33" w:rsidRPr="00745BEA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9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0" w:name="Text8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0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1" w:name="Text9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1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2" w:name="Text10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2"/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180BA5" w:rsidP="00180BA5">
      <w:pPr>
        <w:autoSpaceDE w:val="0"/>
        <w:autoSpaceDN w:val="0"/>
        <w:adjustRightInd w:val="0"/>
        <w:ind w:right="-211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Ich bestätige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hiermit, dass die auf dem Beiblatt erwähnten Jugendschutzbestimmungen eingehalten werden, die Empfehlungen zur Kenntnis genommen wurden und für den oben genannten Anlass die volle Verantwortung übernommen wird.</w:t>
      </w:r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D4693C" w:rsidRPr="00745BEA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3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Unterschrift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4"/>
    </w:p>
    <w:p w:rsidR="00A91481" w:rsidRDefault="00A91481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:rsidR="008F47C4" w:rsidRPr="00745BEA" w:rsidRDefault="00070CBF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745BEA"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8F47C4" w:rsidRPr="00745BEA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Wochen vor dem Anlass einsenden</w:t>
      </w:r>
    </w:p>
    <w:p w:rsidR="009E576E" w:rsidRDefault="003A2AF9" w:rsidP="009A0028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  <w:r w:rsidRPr="00DD61F3">
        <w:rPr>
          <w:rFonts w:ascii="Fakt Pro Nor" w:hAnsi="Fakt Pro Nor"/>
          <w:noProof/>
          <w:sz w:val="22"/>
          <w:szCs w:val="22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-9525</wp:posOffset>
            </wp:positionV>
            <wp:extent cx="1933575" cy="314325"/>
            <wp:effectExtent l="0" t="0" r="0" b="0"/>
            <wp:wrapNone/>
            <wp:docPr id="11" name="Bild 11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akt Pro Nor" w:hAnsi="Fakt Pro Nor"/>
          <w:noProof/>
          <w:sz w:val="22"/>
          <w:szCs w:val="22"/>
        </w:rPr>
        <w:drawing>
          <wp:inline distT="0" distB="0" distL="0" distR="0">
            <wp:extent cx="1891030" cy="762635"/>
            <wp:effectExtent l="0" t="0" r="0" b="0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0028" w:rsidRPr="0051782A" w:rsidRDefault="009A0028" w:rsidP="009A0028">
      <w:pPr>
        <w:pStyle w:val="Kopfzeile"/>
        <w:jc w:val="left"/>
        <w:rPr>
          <w:rFonts w:ascii="Fakt Pro Nor" w:hAnsi="Fakt Pro Nor"/>
          <w:noProof/>
          <w:sz w:val="22"/>
          <w:szCs w:val="22"/>
          <w:highlight w:val="yellow"/>
        </w:rPr>
      </w:pPr>
      <w:r w:rsidRPr="00DD61F3">
        <w:rPr>
          <w:rFonts w:ascii="Fakt Pro Nor" w:hAnsi="Fakt Pro Nor"/>
          <w:noProof/>
          <w:sz w:val="22"/>
          <w:szCs w:val="22"/>
        </w:rPr>
        <w:tab/>
      </w:r>
      <w:r w:rsidRPr="00DD61F3">
        <w:rPr>
          <w:rFonts w:ascii="Fakt Pro Nor" w:hAnsi="Fakt Pro Nor"/>
          <w:noProof/>
          <w:sz w:val="22"/>
          <w:szCs w:val="22"/>
        </w:rPr>
        <w:tab/>
      </w:r>
    </w:p>
    <w:p w:rsidR="009A0028" w:rsidRPr="009A0028" w:rsidRDefault="009A0028" w:rsidP="009A0028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 w:rsidRPr="009A0028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t>Checkliste Jugendschutz</w:t>
      </w:r>
    </w:p>
    <w:p w:rsidR="009A0028" w:rsidRPr="008F47C4" w:rsidRDefault="00B45463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F47C4">
        <w:rPr>
          <w:rFonts w:ascii="Fakt Pro Nor" w:eastAsia="Calibri" w:hAnsi="Fakt Pro Nor"/>
          <w:sz w:val="22"/>
          <w:szCs w:val="22"/>
          <w:lang w:eastAsia="en-US"/>
        </w:rPr>
        <w:t>(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sym w:font="Wingdings 2" w:char="F050"/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=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>zwingende Auflagen des Gesetzes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, diese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können v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on der Polizei überprüft werden)</w:t>
      </w:r>
    </w:p>
    <w:p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9A0028" w:rsidRPr="00CF2595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Grundsätzliches</w:t>
      </w:r>
    </w:p>
    <w:p w:rsidR="009A0028" w:rsidRPr="009A0028" w:rsidRDefault="009A0028" w:rsidP="00D7508E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Ausweispflicht und Alterslimiten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auf P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laka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ten, Flyern und Webauftritt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ab/>
      </w:r>
    </w:p>
    <w:p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Mitarbeitende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über den Jugendschutz i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:rsidR="009A0028" w:rsidRPr="00CF2595" w:rsidRDefault="00CF2595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>(Online-Schulung</w:t>
      </w:r>
      <w:r w:rsidR="000E099A"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:rsidR="009A0028" w:rsidRP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 w:val="22"/>
          <w:szCs w:val="22"/>
          <w:lang w:eastAsia="en-US"/>
        </w:rPr>
        <w:t>n zum Mitmachen aktiviert</w:t>
      </w:r>
    </w:p>
    <w:p w:rsidR="00665993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665993" w:rsidRPr="00CF2595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Eingangsbereich</w:t>
      </w:r>
    </w:p>
    <w:p w:rsidR="008204EC" w:rsidRDefault="00665993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Altersei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 w:val="22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bänder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, die zugleich a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uch </w:t>
      </w:r>
    </w:p>
    <w:p w:rsidR="009A0028" w:rsidRDefault="008204EC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ab/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Eintrittsbänder sein können</w:t>
      </w:r>
    </w:p>
    <w:p w:rsidR="00F31CF0" w:rsidRDefault="00F31CF0" w:rsidP="00F31CF0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beim Ein</w:t>
      </w:r>
      <w:r>
        <w:rPr>
          <w:rFonts w:ascii="Fakt Pro Nor" w:eastAsia="Calibri" w:hAnsi="Fakt Pro Nor"/>
          <w:sz w:val="22"/>
          <w:szCs w:val="22"/>
          <w:lang w:eastAsia="en-US"/>
        </w:rPr>
        <w:t>gang gut sichtbar angebracht</w:t>
      </w:r>
    </w:p>
    <w:p w:rsidR="00480E4B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665993" w:rsidRPr="008204EC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="008204EC" w:rsidRPr="008204EC">
        <w:rPr>
          <w:rFonts w:ascii="Fakt Pro Nor" w:eastAsia="Calibri" w:hAnsi="Fakt Pro Nor"/>
          <w:sz w:val="22"/>
          <w:szCs w:val="22"/>
          <w:lang w:eastAsia="en-US"/>
        </w:rPr>
        <w:t>as Personal ist instruiert über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:</w:t>
      </w:r>
    </w:p>
    <w:p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D7508E">
        <w:rPr>
          <w:rFonts w:ascii="Times New Roman" w:hAnsi="Times New Roman"/>
          <w:sz w:val="24"/>
          <w:szCs w:val="24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gesetzlichen Bestimmungen des Jugendschutzes</w:t>
      </w:r>
    </w:p>
    <w:p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Ausweiskontrolle (nur amtliche Ausweise)</w:t>
      </w:r>
    </w:p>
    <w:p w:rsidR="0066599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as Verhalten gegenüber aggressiven Festbesuchern</w:t>
      </w:r>
    </w:p>
    <w:p w:rsidR="00831BB3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831BB3" w:rsidRPr="00831BB3" w:rsidRDefault="00831BB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Ausschankbereich</w:t>
      </w:r>
    </w:p>
    <w:p w:rsidR="00831BB3" w:rsidRPr="00AF0239" w:rsidRDefault="00D7508E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ersonal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ist instruiert über:</w:t>
      </w:r>
    </w:p>
    <w:p w:rsidR="00831BB3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D7508E" w:rsidRPr="00665993">
        <w:rPr>
          <w:rFonts w:ascii="Fakt Pro Nor" w:eastAsia="Calibri" w:hAnsi="Fakt Pro Nor"/>
          <w:sz w:val="22"/>
          <w:szCs w:val="22"/>
          <w:lang w:eastAsia="en-US"/>
        </w:rPr>
        <w:t>Die gesetzlichen Bestimmungen des Jugendschutzes</w:t>
      </w:r>
      <w:r w:rsidR="00D7508E" w:rsidRPr="00831BB3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und verlangt konsequent den Ausweis, falls keine </w:t>
      </w:r>
      <w:r w:rsidR="00CF2595" w:rsidRPr="00CF2595">
        <w:rPr>
          <w:rFonts w:ascii="Fakt Pro Nor" w:eastAsia="Calibri" w:hAnsi="Fakt Pro Nor"/>
          <w:sz w:val="22"/>
          <w:szCs w:val="22"/>
          <w:lang w:eastAsia="en-US"/>
        </w:rPr>
        <w:t xml:space="preserve">Kontrollarmbänder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das Alter kennzeichnen</w:t>
      </w:r>
    </w:p>
    <w:p w:rsidR="00D7508E" w:rsidRDefault="00831BB3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childer sind an den Ausschankstellen gut sichtbar angebracht.</w:t>
      </w:r>
    </w:p>
    <w:p w:rsidR="00D7508E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drei alkoholfreie Getränke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billiger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, als das billigste alkoholhaltige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 Getränk in der gleichen Menge</w:t>
      </w:r>
    </w:p>
    <w:p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>Mineralw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asser wird sehr günstig abge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ben</w:t>
      </w:r>
    </w:p>
    <w:p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 xml:space="preserve"> 1 alkoholfreier Drink und/oder Shot </w:t>
      </w:r>
    </w:p>
    <w:p w:rsidR="00480E4B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49402A" w:rsidRDefault="008F47C4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Weitere Informationen</w:t>
      </w:r>
      <w:r w:rsidR="00630642">
        <w:rPr>
          <w:rFonts w:ascii="Fakt Pro SmBd" w:eastAsia="Calibri" w:hAnsi="Fakt Pro SmBd"/>
          <w:sz w:val="22"/>
          <w:szCs w:val="22"/>
          <w:lang w:eastAsia="en-US"/>
        </w:rPr>
        <w:t xml:space="preserve"> </w:t>
      </w:r>
    </w:p>
    <w:p w:rsidR="0051782A" w:rsidRPr="0051782A" w:rsidRDefault="0051782A" w:rsidP="005178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51782A">
        <w:rPr>
          <w:rFonts w:ascii="Fakt Pro SmBd" w:eastAsia="Calibri" w:hAnsi="Fakt Pro SmBd"/>
          <w:sz w:val="22"/>
          <w:szCs w:val="22"/>
          <w:lang w:eastAsia="en-US"/>
        </w:rPr>
        <w:t>Jugendarbeit Nottwil, Bahnhofstrasse 1, 6207 Nottwil</w:t>
      </w:r>
    </w:p>
    <w:p w:rsidR="0049402A" w:rsidRDefault="0049402A" w:rsidP="0049402A">
      <w:pPr>
        <w:pStyle w:val="KeinLeerraum"/>
        <w:rPr>
          <w:rFonts w:ascii="Fakt Pro SmBd" w:eastAsia="Calibri" w:hAnsi="Fakt Pro SmBd"/>
          <w:sz w:val="22"/>
          <w:szCs w:val="22"/>
          <w:lang w:eastAsia="en-US"/>
        </w:rPr>
      </w:pPr>
    </w:p>
    <w:p w:rsidR="00CF2595" w:rsidRPr="00831BB3" w:rsidRDefault="00070CBF" w:rsidP="008204EC">
      <w:pPr>
        <w:autoSpaceDE w:val="0"/>
        <w:autoSpaceDN w:val="0"/>
        <w:adjustRightInd w:val="0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480E4B" w:rsidRPr="008F47C4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</w:t>
      </w:r>
      <w:r w:rsidR="008F47C4" w:rsidRPr="008F47C4">
        <w:rPr>
          <w:rFonts w:ascii="Fakt Pro SmBd" w:eastAsia="Calibri" w:hAnsi="Fakt Pro SmBd"/>
          <w:sz w:val="22"/>
          <w:szCs w:val="22"/>
          <w:lang w:eastAsia="en-US"/>
        </w:rPr>
        <w:t>hen vor dem Anlass einsenden</w:t>
      </w:r>
      <w:r w:rsidR="008F47C4">
        <w:rPr>
          <w:rFonts w:ascii="Fakt Pro SmBd" w:eastAsia="Calibri" w:hAnsi="Fakt Pro SmBd"/>
          <w:sz w:val="22"/>
          <w:szCs w:val="22"/>
          <w:lang w:eastAsia="en-US"/>
        </w:rPr>
        <w:t xml:space="preserve"> an:</w:t>
      </w:r>
    </w:p>
    <w:p w:rsidR="0051782A" w:rsidRDefault="0051782A" w:rsidP="0051782A">
      <w:pPr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val="de-DE" w:eastAsia="en-US"/>
        </w:rPr>
      </w:pPr>
      <w:r w:rsidRPr="00CF6D88">
        <w:rPr>
          <w:rFonts w:ascii="Fakt Pro Nor" w:eastAsia="Calibri" w:hAnsi="Fakt Pro Nor"/>
          <w:sz w:val="22"/>
          <w:szCs w:val="22"/>
          <w:lang w:val="de-DE" w:eastAsia="en-US"/>
        </w:rPr>
        <w:t>Gemeindeverwaltung Nottwil, Zentrale Dienste &amp; Soziales, Zentrum Sagi, 6207 Nottwil</w:t>
      </w:r>
    </w:p>
    <w:p w:rsidR="0051782A" w:rsidRPr="0051782A" w:rsidRDefault="0051782A" w:rsidP="0051782A">
      <w:pPr>
        <w:spacing w:before="240" w:line="276" w:lineRule="auto"/>
        <w:contextualSpacing/>
        <w:jc w:val="left"/>
        <w:rPr>
          <w:rFonts w:ascii="Fakt Pro Nor" w:eastAsia="Calibri" w:hAnsi="Fakt Pro Nor"/>
          <w:b/>
          <w:sz w:val="22"/>
          <w:szCs w:val="22"/>
          <w:lang w:val="de-DE" w:eastAsia="en-US"/>
        </w:rPr>
      </w:pPr>
      <w:r>
        <w:rPr>
          <w:rFonts w:ascii="Fakt Pro Nor" w:eastAsia="Calibri" w:hAnsi="Fakt Pro Nor"/>
          <w:b/>
          <w:sz w:val="22"/>
          <w:szCs w:val="22"/>
          <w:lang w:val="de-DE" w:eastAsia="en-US"/>
        </w:rPr>
        <w:t>Unter dieser Adresse</w:t>
      </w:r>
      <w:r w:rsidRPr="0051782A">
        <w:rPr>
          <w:rFonts w:ascii="Fakt Pro Nor" w:eastAsia="Calibri" w:hAnsi="Fakt Pro Nor"/>
          <w:b/>
          <w:sz w:val="22"/>
          <w:szCs w:val="22"/>
          <w:lang w:val="de-DE" w:eastAsia="en-US"/>
        </w:rPr>
        <w:t xml:space="preserve"> erhalten Sie auch alle Materialien</w:t>
      </w:r>
      <w:r>
        <w:rPr>
          <w:rFonts w:ascii="Fakt Pro Nor" w:eastAsia="Calibri" w:hAnsi="Fakt Pro Nor"/>
          <w:b/>
          <w:sz w:val="22"/>
          <w:szCs w:val="22"/>
          <w:lang w:val="de-DE" w:eastAsia="en-US"/>
        </w:rPr>
        <w:t>.</w:t>
      </w:r>
    </w:p>
    <w:p w:rsidR="00CF2595" w:rsidRDefault="00CF2595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val="de-DE" w:eastAsia="en-US"/>
        </w:rPr>
      </w:pPr>
    </w:p>
    <w:p w:rsidR="0051782A" w:rsidRPr="0051782A" w:rsidRDefault="0051782A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val="de-DE" w:eastAsia="en-US"/>
        </w:rPr>
      </w:pPr>
    </w:p>
    <w:p w:rsidR="00CF2595" w:rsidRDefault="009A0028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F2595">
        <w:rPr>
          <w:rFonts w:ascii="Fakt Pro Nor" w:eastAsia="Calibri" w:hAnsi="Fakt Pro Nor"/>
          <w:sz w:val="22"/>
          <w:szCs w:val="22"/>
          <w:lang w:eastAsia="en-US"/>
        </w:rPr>
        <w:t>Akze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nt Prävention und Suchttherapie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:rsidR="00480E4B" w:rsidRPr="00CF2595" w:rsidRDefault="00CF2595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Seidenhofstrasse 10, 6003 Luzern</w:t>
      </w:r>
      <w:r w:rsidR="00480E4B">
        <w:rPr>
          <w:rFonts w:ascii="Fakt Pro Nor" w:eastAsia="Calibri" w:hAnsi="Fakt Pro Nor"/>
          <w:sz w:val="22"/>
          <w:szCs w:val="22"/>
          <w:lang w:eastAsia="en-US"/>
        </w:rPr>
        <w:t xml:space="preserve">,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Tel. </w:t>
      </w:r>
      <w:r w:rsidR="00DD61F3">
        <w:rPr>
          <w:rFonts w:ascii="Fakt Pro Nor" w:eastAsia="Calibri" w:hAnsi="Fakt Pro Nor"/>
          <w:sz w:val="22"/>
          <w:szCs w:val="22"/>
          <w:lang w:eastAsia="en-US"/>
        </w:rPr>
        <w:t>0</w:t>
      </w:r>
      <w:r w:rsidR="009A0028" w:rsidRPr="00CF2595">
        <w:rPr>
          <w:rFonts w:ascii="Fakt Pro Nor" w:eastAsia="Calibri" w:hAnsi="Fakt Pro Nor"/>
          <w:sz w:val="22"/>
          <w:szCs w:val="22"/>
          <w:lang w:eastAsia="en-US"/>
        </w:rPr>
        <w:t>41 420 11 15</w:t>
      </w:r>
      <w:r w:rsidR="0051782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DD61F3" w:rsidRPr="00480E4B">
        <w:rPr>
          <w:rFonts w:ascii="Fakt Pro Nor" w:eastAsia="Calibri" w:hAnsi="Fakt Pro Nor"/>
          <w:sz w:val="22"/>
          <w:szCs w:val="22"/>
          <w:lang w:eastAsia="en-US"/>
        </w:rPr>
        <w:t>www.akzent-luzern.ch/luegsch</w:t>
      </w:r>
    </w:p>
    <w:sectPr w:rsidR="00480E4B" w:rsidRPr="00CF2595" w:rsidSect="005F38E4"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49A" w:rsidRDefault="00E8449A" w:rsidP="00F07A3B">
      <w:r>
        <w:separator/>
      </w:r>
    </w:p>
  </w:endnote>
  <w:endnote w:type="continuationSeparator" w:id="0">
    <w:p w:rsidR="00E8449A" w:rsidRDefault="00E8449A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kt Pro Nor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SmBd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49A" w:rsidRDefault="00E8449A" w:rsidP="00F07A3B">
      <w:r>
        <w:separator/>
      </w:r>
    </w:p>
  </w:footnote>
  <w:footnote w:type="continuationSeparator" w:id="0">
    <w:p w:rsidR="00E8449A" w:rsidRDefault="00E8449A" w:rsidP="00F0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607EA"/>
    <w:rsid w:val="00070CBF"/>
    <w:rsid w:val="00072DF9"/>
    <w:rsid w:val="000E099A"/>
    <w:rsid w:val="0012028D"/>
    <w:rsid w:val="00120784"/>
    <w:rsid w:val="00122C86"/>
    <w:rsid w:val="00180BA5"/>
    <w:rsid w:val="001E0912"/>
    <w:rsid w:val="001F0CE0"/>
    <w:rsid w:val="00217996"/>
    <w:rsid w:val="00271BF3"/>
    <w:rsid w:val="002840CA"/>
    <w:rsid w:val="00290DBB"/>
    <w:rsid w:val="002A3ACA"/>
    <w:rsid w:val="002A754A"/>
    <w:rsid w:val="002C74FD"/>
    <w:rsid w:val="00344087"/>
    <w:rsid w:val="00373654"/>
    <w:rsid w:val="003A2AF9"/>
    <w:rsid w:val="003B150D"/>
    <w:rsid w:val="00480E4B"/>
    <w:rsid w:val="004869C2"/>
    <w:rsid w:val="0049402A"/>
    <w:rsid w:val="00496C69"/>
    <w:rsid w:val="0051782A"/>
    <w:rsid w:val="00522D3A"/>
    <w:rsid w:val="00575014"/>
    <w:rsid w:val="00586BCB"/>
    <w:rsid w:val="0059214A"/>
    <w:rsid w:val="005B7BB3"/>
    <w:rsid w:val="005F38E4"/>
    <w:rsid w:val="00627EAC"/>
    <w:rsid w:val="00630642"/>
    <w:rsid w:val="0064587E"/>
    <w:rsid w:val="00665993"/>
    <w:rsid w:val="00691329"/>
    <w:rsid w:val="006C42A4"/>
    <w:rsid w:val="006C4BB5"/>
    <w:rsid w:val="006D4448"/>
    <w:rsid w:val="007031CE"/>
    <w:rsid w:val="007233A3"/>
    <w:rsid w:val="00734573"/>
    <w:rsid w:val="00736B15"/>
    <w:rsid w:val="00740C1A"/>
    <w:rsid w:val="00745BEA"/>
    <w:rsid w:val="00766752"/>
    <w:rsid w:val="0080350C"/>
    <w:rsid w:val="00811A4F"/>
    <w:rsid w:val="0081484F"/>
    <w:rsid w:val="008204EC"/>
    <w:rsid w:val="00821A37"/>
    <w:rsid w:val="00831BB3"/>
    <w:rsid w:val="008361A0"/>
    <w:rsid w:val="00897C73"/>
    <w:rsid w:val="008D6105"/>
    <w:rsid w:val="008F47C4"/>
    <w:rsid w:val="00914335"/>
    <w:rsid w:val="00945E93"/>
    <w:rsid w:val="00993593"/>
    <w:rsid w:val="009A0028"/>
    <w:rsid w:val="009E576E"/>
    <w:rsid w:val="00A45C27"/>
    <w:rsid w:val="00A70092"/>
    <w:rsid w:val="00A87343"/>
    <w:rsid w:val="00A91481"/>
    <w:rsid w:val="00AA0DF0"/>
    <w:rsid w:val="00AF0239"/>
    <w:rsid w:val="00B45463"/>
    <w:rsid w:val="00BA55C8"/>
    <w:rsid w:val="00BD1EA8"/>
    <w:rsid w:val="00C44FBE"/>
    <w:rsid w:val="00C50DAD"/>
    <w:rsid w:val="00CB6D80"/>
    <w:rsid w:val="00CF2595"/>
    <w:rsid w:val="00D14940"/>
    <w:rsid w:val="00D4693C"/>
    <w:rsid w:val="00D6757F"/>
    <w:rsid w:val="00D7508E"/>
    <w:rsid w:val="00DA31F9"/>
    <w:rsid w:val="00DA6BAE"/>
    <w:rsid w:val="00DC2DAE"/>
    <w:rsid w:val="00DD61F3"/>
    <w:rsid w:val="00DF19BC"/>
    <w:rsid w:val="00E07266"/>
    <w:rsid w:val="00E13BC4"/>
    <w:rsid w:val="00E26F33"/>
    <w:rsid w:val="00E52557"/>
    <w:rsid w:val="00E8449A"/>
    <w:rsid w:val="00EB5FE8"/>
    <w:rsid w:val="00F07A3B"/>
    <w:rsid w:val="00F13C6F"/>
    <w:rsid w:val="00F2484E"/>
    <w:rsid w:val="00F31CF0"/>
    <w:rsid w:val="00FB3B7D"/>
    <w:rsid w:val="00FD2303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4D0CEB4F-5FD2-48C7-B715-F6995222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kzent-luzern.ch/luegs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7F46-6A68-4817-A02F-14686611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3747</CharactersWithSpaces>
  <SharedDoc>false</SharedDoc>
  <HLinks>
    <vt:vector size="6" baseType="variant">
      <vt:variant>
        <vt:i4>3145842</vt:i4>
      </vt:variant>
      <vt:variant>
        <vt:i4>34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Barbara Imfeld</cp:lastModifiedBy>
  <cp:revision>2</cp:revision>
  <cp:lastPrinted>2014-02-05T15:57:00Z</cp:lastPrinted>
  <dcterms:created xsi:type="dcterms:W3CDTF">2023-03-16T09:49:00Z</dcterms:created>
  <dcterms:modified xsi:type="dcterms:W3CDTF">2023-03-16T09:49:00Z</dcterms:modified>
</cp:coreProperties>
</file>